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01" w:rsidRDefault="00DB0201" w:rsidP="00DB0201">
      <w:pPr>
        <w:jc w:val="center"/>
        <w:rPr>
          <w:sz w:val="28"/>
          <w:szCs w:val="28"/>
        </w:rPr>
      </w:pPr>
      <w:r w:rsidRPr="00000E39">
        <w:rPr>
          <w:sz w:val="28"/>
          <w:szCs w:val="28"/>
        </w:rPr>
        <w:t>Drodzy uczniowie</w:t>
      </w:r>
      <w:r>
        <w:rPr>
          <w:sz w:val="28"/>
          <w:szCs w:val="28"/>
        </w:rPr>
        <w:t>,</w:t>
      </w:r>
    </w:p>
    <w:p w:rsidR="00DB0201" w:rsidRPr="00000E39" w:rsidRDefault="00DB0201" w:rsidP="00DB0201">
      <w:pPr>
        <w:jc w:val="center"/>
        <w:rPr>
          <w:sz w:val="28"/>
          <w:szCs w:val="28"/>
        </w:rPr>
      </w:pPr>
      <w:r w:rsidRPr="00000E39">
        <w:rPr>
          <w:sz w:val="28"/>
          <w:szCs w:val="28"/>
        </w:rPr>
        <w:t xml:space="preserve"> zapra</w:t>
      </w:r>
      <w:r>
        <w:rPr>
          <w:sz w:val="28"/>
          <w:szCs w:val="28"/>
        </w:rPr>
        <w:t xml:space="preserve">szam do </w:t>
      </w:r>
      <w:r>
        <w:rPr>
          <w:sz w:val="28"/>
          <w:szCs w:val="28"/>
          <w:u w:val="single"/>
        </w:rPr>
        <w:t>czwartego</w:t>
      </w:r>
      <w:r w:rsidRPr="00107A24">
        <w:rPr>
          <w:sz w:val="28"/>
          <w:szCs w:val="28"/>
          <w:u w:val="single"/>
        </w:rPr>
        <w:t xml:space="preserve"> zestawu</w:t>
      </w:r>
      <w:r>
        <w:rPr>
          <w:sz w:val="28"/>
          <w:szCs w:val="28"/>
        </w:rPr>
        <w:t xml:space="preserve"> zadań</w:t>
      </w:r>
      <w:r w:rsidRPr="00000E39">
        <w:rPr>
          <w:sz w:val="28"/>
          <w:szCs w:val="28"/>
        </w:rPr>
        <w:t xml:space="preserve"> siódmej</w:t>
      </w:r>
      <w:r>
        <w:rPr>
          <w:sz w:val="28"/>
          <w:szCs w:val="28"/>
        </w:rPr>
        <w:t xml:space="preserve"> edycji </w:t>
      </w:r>
    </w:p>
    <w:p w:rsidR="00DB0201" w:rsidRPr="00DB0201" w:rsidRDefault="00DB0201" w:rsidP="00DB0201">
      <w:pPr>
        <w:jc w:val="center"/>
        <w:rPr>
          <w:b/>
          <w:sz w:val="28"/>
          <w:szCs w:val="28"/>
        </w:rPr>
      </w:pPr>
      <w:r w:rsidRPr="00000E39">
        <w:rPr>
          <w:b/>
          <w:sz w:val="28"/>
          <w:szCs w:val="28"/>
        </w:rPr>
        <w:t>Akademii Dobrych Manier  2018/2019</w:t>
      </w:r>
    </w:p>
    <w:p w:rsidR="00DB0201" w:rsidRDefault="00DB0201" w:rsidP="00DB0201">
      <w:pPr>
        <w:jc w:val="center"/>
        <w:rPr>
          <w:sz w:val="28"/>
          <w:szCs w:val="28"/>
        </w:rPr>
      </w:pPr>
      <w:r>
        <w:rPr>
          <w:sz w:val="28"/>
          <w:szCs w:val="28"/>
        </w:rPr>
        <w:t>Marzec 2019</w:t>
      </w:r>
    </w:p>
    <w:p w:rsidR="00DB0201" w:rsidRDefault="00DB0201" w:rsidP="00DB0201">
      <w:r>
        <w:rPr>
          <w:b/>
          <w:sz w:val="28"/>
          <w:szCs w:val="28"/>
          <w:u w:val="single"/>
        </w:rPr>
        <w:t>Zadanie</w:t>
      </w:r>
      <w:r w:rsidRPr="00EE71FA">
        <w:rPr>
          <w:b/>
          <w:sz w:val="28"/>
          <w:szCs w:val="28"/>
          <w:u w:val="single"/>
        </w:rPr>
        <w:t xml:space="preserve"> dla klasy</w:t>
      </w:r>
      <w:r w:rsidRPr="0074326E">
        <w:t xml:space="preserve"> (</w:t>
      </w:r>
      <w:r w:rsidRPr="0074326E">
        <w:rPr>
          <w:i/>
        </w:rPr>
        <w:t>wspólne dla całej klasy, angażują się wszyscy uczniowie z wychowawcą</w:t>
      </w:r>
      <w:r w:rsidRPr="0074326E">
        <w:t>)</w:t>
      </w:r>
      <w:r>
        <w:t xml:space="preserve"> </w:t>
      </w:r>
    </w:p>
    <w:p w:rsidR="00DB0201" w:rsidRPr="00107A24" w:rsidRDefault="00DB0201" w:rsidP="00DB0201">
      <w:pPr>
        <w:ind w:left="2124" w:firstLine="708"/>
        <w:rPr>
          <w:u w:val="single"/>
        </w:rPr>
      </w:pPr>
      <w:r w:rsidRPr="00107A24">
        <w:rPr>
          <w:u w:val="single"/>
        </w:rPr>
        <w:t xml:space="preserve"> kontynuujemy realizację zadań grudniowych</w:t>
      </w:r>
    </w:p>
    <w:p w:rsidR="00DB0201" w:rsidRPr="008574BF" w:rsidRDefault="008574BF" w:rsidP="00DB0201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color w:val="FF0000"/>
          <w:sz w:val="22"/>
          <w:szCs w:val="22"/>
        </w:rPr>
      </w:pPr>
      <w:r w:rsidRPr="008574BF">
        <w:rPr>
          <w:color w:val="FF0000"/>
          <w:sz w:val="22"/>
          <w:szCs w:val="22"/>
        </w:rPr>
        <w:t xml:space="preserve">Przypomnienie i </w:t>
      </w:r>
      <w:r w:rsidR="00DB0201" w:rsidRPr="008574BF">
        <w:rPr>
          <w:color w:val="FF0000"/>
          <w:sz w:val="22"/>
          <w:szCs w:val="22"/>
        </w:rPr>
        <w:t>wyjaśnienie zasad związanych z witaniem, żegnaniem, pozdrawianiem się osób. Uwzględnienie sytuacji szkolnych, między dziećmi a dorosłymi oraz rówieśniczych (kto, kiedy, komu mówi „cześć”, „dzień dobry”, „do widzenia”</w:t>
      </w:r>
      <w:r w:rsidRPr="008574BF">
        <w:rPr>
          <w:color w:val="FF0000"/>
          <w:sz w:val="22"/>
          <w:szCs w:val="22"/>
        </w:rPr>
        <w:t>) oraz</w:t>
      </w:r>
      <w:r w:rsidR="00DB0201" w:rsidRPr="008574BF">
        <w:rPr>
          <w:color w:val="FF0000"/>
          <w:sz w:val="22"/>
          <w:szCs w:val="22"/>
        </w:rPr>
        <w:t xml:space="preserve"> jak to robimy !</w:t>
      </w:r>
    </w:p>
    <w:p w:rsidR="00DB0201" w:rsidRPr="008574BF" w:rsidRDefault="00DB0201" w:rsidP="00DB0201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color w:val="FF0000"/>
          <w:sz w:val="22"/>
          <w:szCs w:val="22"/>
        </w:rPr>
      </w:pPr>
      <w:r w:rsidRPr="008574BF">
        <w:rPr>
          <w:color w:val="FF0000"/>
          <w:sz w:val="22"/>
          <w:szCs w:val="22"/>
        </w:rPr>
        <w:t xml:space="preserve"> Praktyczne stosowanie tych zasad na co dzień.</w:t>
      </w:r>
    </w:p>
    <w:p w:rsidR="00DB0201" w:rsidRPr="008574BF" w:rsidRDefault="008574BF" w:rsidP="00DB0201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color w:val="FF0000"/>
          <w:sz w:val="22"/>
          <w:szCs w:val="22"/>
        </w:rPr>
      </w:pPr>
      <w:r w:rsidRPr="008574BF">
        <w:rPr>
          <w:color w:val="FF0000"/>
          <w:sz w:val="22"/>
          <w:szCs w:val="22"/>
        </w:rPr>
        <w:t>Do 29 marca</w:t>
      </w:r>
      <w:r w:rsidR="00DB0201" w:rsidRPr="008574BF">
        <w:rPr>
          <w:color w:val="FF0000"/>
          <w:sz w:val="22"/>
          <w:szCs w:val="22"/>
        </w:rPr>
        <w:t xml:space="preserve"> 2019 przedstawiciele klasy (3 osoby) zgłaszają się do pedagoga i dzielą się osiągnięciami klasy w realizacji tego zadania – czy wszyscy znają zasady,  w jakim stopniu udało się zasady stosować w praktyce, co trzeba jeszcze dopracować?</w:t>
      </w:r>
    </w:p>
    <w:p w:rsidR="00DB0201" w:rsidRPr="008574BF" w:rsidRDefault="00DB0201" w:rsidP="00DB0201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color w:val="FF0000"/>
          <w:sz w:val="22"/>
          <w:szCs w:val="22"/>
        </w:rPr>
      </w:pPr>
      <w:r w:rsidRPr="008574BF">
        <w:rPr>
          <w:color w:val="FF0000"/>
          <w:sz w:val="22"/>
          <w:szCs w:val="22"/>
        </w:rPr>
        <w:t>Wywiad z nauczycielami i pracownikami szkoły na temat stosowania powyższych zasad.</w:t>
      </w:r>
    </w:p>
    <w:p w:rsidR="00DB0201" w:rsidRDefault="00DB0201" w:rsidP="00DB0201">
      <w:pPr>
        <w:rPr>
          <w:i/>
          <w:u w:val="single"/>
        </w:rPr>
      </w:pPr>
      <w:r w:rsidRPr="00EF6107">
        <w:rPr>
          <w:b/>
          <w:sz w:val="28"/>
          <w:szCs w:val="28"/>
          <w:u w:val="single"/>
        </w:rPr>
        <w:t>Zadania indywidualne</w:t>
      </w:r>
      <w:r>
        <w:rPr>
          <w:b/>
          <w:sz w:val="28"/>
          <w:szCs w:val="28"/>
          <w:u w:val="single"/>
        </w:rPr>
        <w:t xml:space="preserve"> dla wszystkich chętnych</w:t>
      </w:r>
      <w:r>
        <w:rPr>
          <w:sz w:val="36"/>
          <w:szCs w:val="36"/>
        </w:rPr>
        <w:t xml:space="preserve"> </w:t>
      </w:r>
      <w:r w:rsidRPr="000B62C4">
        <w:rPr>
          <w:sz w:val="36"/>
          <w:szCs w:val="36"/>
          <w:u w:val="single"/>
        </w:rPr>
        <w:t xml:space="preserve">– </w:t>
      </w:r>
      <w:r w:rsidRPr="00990C82">
        <w:rPr>
          <w:i/>
          <w:u w:val="single"/>
        </w:rPr>
        <w:t>do pobrania w gabinecie pedagoga</w:t>
      </w:r>
    </w:p>
    <w:p w:rsidR="00997ED4" w:rsidRPr="000C73AA" w:rsidRDefault="00997ED4" w:rsidP="00997E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 IV zestaw marzec 2019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kiedy przychodzi do Twojego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domu koleżanka lub kolega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, którego rodzice nie znają musisz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go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przedstawić i dopiero potem poprosić do swojego pokoju?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k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iedy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w sklepie, kawiarni, stołówce czy urzędzie ktoś Ci coś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podaje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, 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pomaga,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wyjaśnia, 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to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nie mówimy: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dziękuję,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bo to przecież praca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tej osoby?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p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ubliczne plucie jest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niedozwolone i 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świadczy o braku dobrych manier?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h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ałaśliwe zachowanie (np. krzyki, głośne śmiechy) w miejs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cach publicznych jest dozwolone i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oznacza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tylko, że ludzie dobrze się bawią?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o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soba  dobrze wychowana 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powinna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dobiera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ć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swój strój stosownie do sytuacji, wiedząc, że zarówno nadmierna elegancja jak i strój bardzo „swobodny”(typu: dresy, krótkie spodenki,) mog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ą okazać się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niestosowne?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d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bałość o czysty strój należy do o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bowiązku kulturalnego człowieka?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r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ozpoczynając roz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mowę telefoniczną zawsze należy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się p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rzywitać a następnie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przedstawić, dopiero potem mówimy o celu naszej rozmowy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j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eśli telefonując p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rzez pomyłkę wybierzemy zły numer to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powinniśmy grzecznie przeprosić, pożegnać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się i rozłącz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yć?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m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ówienie komuś „na ucho”, gdy przebywamy w towarzys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twie innych osób jest kulturalne?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Czy w</w:t>
      </w:r>
      <w:r w:rsidRPr="000C73AA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chodzenie z jedzeniem typu lody, do sklepu, biura jest właściwym zachowaniem</w:t>
      </w:r>
      <w:r w:rsidRPr="000A7B9C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t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rzymanie rąk w ki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eszeni podczas rozmowy np. z dorosłym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jest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kulturalne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w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chodząc do sklepu, urzędu, biura, przedziału w pociągu, nie musimy mówić „dzień dobry”, ponieważ nie znamy tych ludz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i?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p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odciąganie spodni, spódnicy, poprawianie innych części stroju, czy bielizny przy świadkach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jest kulturalne, jeśli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chcemy przez to porządnie wyglądać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?</w:t>
      </w:r>
    </w:p>
    <w:p w:rsidR="00997ED4" w:rsidRPr="000A7B9C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w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ybierając w sklepie pieczywo lub podobny produkt bez opakowania zawsze używamy torebki foliowej lub specjalnie  wyłożonej ręk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awicy z papieru lub folii i nigdy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nie gnieciemy i n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ie dotykamy produktów gołą ręką?</w:t>
      </w:r>
    </w:p>
    <w:p w:rsidR="00997ED4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j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eżeli w sklepie włożyliśmy do koszyka 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towar a potem rozmyśliliśmy się to grzeczne jest, że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odkładamy go w dowolnym miejscu sklepu, aby niepo</w:t>
      </w:r>
      <w:r w:rsidRPr="000A7B9C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trzebnie nie chodzić po sklepie?</w:t>
      </w:r>
    </w:p>
    <w:p w:rsidR="00997ED4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Czy s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łuchanie głośno muzyki,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wykonywanie hałaśliwie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czynności, gdy inni śpią lub odpoczywają (np. mama zmęczona po pracy, siostra, która źle się czuje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itp.) jest zachowaniem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grzecznym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?</w:t>
      </w:r>
    </w:p>
    <w:p w:rsidR="00997ED4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Czy w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trącanie s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ię do rozmowy prowadzonej przez starszych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jest niegrzeczne?</w:t>
      </w:r>
    </w:p>
    <w:p w:rsidR="00997ED4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j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eśli ktoś nas poprosi o pożyczenie czegoś, 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to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dobre wychowanie wymag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a aby zawsze pożyczyć?</w:t>
      </w:r>
    </w:p>
    <w:p w:rsidR="00997ED4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Czy w 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czasie uroczystości szkolnych i państwowych ,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np.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zakończenia roku szkolnego kulturalny ucze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ń powinien pamiętać by ubrać strój galowy?</w:t>
      </w:r>
    </w:p>
    <w:p w:rsidR="00997ED4" w:rsidRPr="00997ED4" w:rsidRDefault="00997ED4" w:rsidP="00997ED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sectPr w:rsidR="00997ED4" w:rsidRPr="00997ED4" w:rsidSect="00DB0201">
          <w:pgSz w:w="11906" w:h="16838"/>
          <w:pgMar w:top="794" w:right="1134" w:bottom="794" w:left="1134" w:header="709" w:footer="709" w:gutter="0"/>
          <w:cols w:space="708"/>
          <w:docGrid w:linePitch="360"/>
        </w:sectPr>
      </w:pP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Czy p</w:t>
      </w:r>
      <w:r w:rsidRPr="000C73A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lotkowanie publiczne na czyjś temat również na portalach społecznościowych to dowód na brak taktu i kultury</w:t>
      </w:r>
      <w:r w:rsidRPr="003A27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?</w:t>
      </w:r>
    </w:p>
    <w:p w:rsidR="00B1163D" w:rsidRDefault="00B1163D" w:rsidP="00B1163D">
      <w:r>
        <w:lastRenderedPageBreak/>
        <w:t>Zastanów się nad</w:t>
      </w:r>
      <w:r w:rsidRPr="006F28AB">
        <w:t xml:space="preserve"> po</w:t>
      </w:r>
      <w:r>
        <w:t xml:space="preserve">wyższymi pytaniami </w:t>
      </w:r>
      <w:r w:rsidRPr="006F28AB">
        <w:t xml:space="preserve"> i zaznacz wyraźnie (otaczając kółkiem)</w:t>
      </w:r>
      <w:r>
        <w:t xml:space="preserve"> </w:t>
      </w:r>
      <w:r w:rsidRPr="006F28AB">
        <w:t>na karcie odpowiedzi wybraną odpowiedź TAK lub NIE.</w:t>
      </w:r>
    </w:p>
    <w:p w:rsidR="00B1163D" w:rsidRPr="00527117" w:rsidRDefault="00B1163D" w:rsidP="00B1163D">
      <w:pPr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ADM 2019</w:t>
      </w:r>
      <w:r w:rsidRPr="00527117">
        <w:rPr>
          <w:b/>
          <w:i/>
          <w:iCs/>
          <w:color w:val="000000"/>
        </w:rPr>
        <w:t xml:space="preserve"> Karta odpowiedzi  </w:t>
      </w:r>
      <w:r>
        <w:rPr>
          <w:b/>
          <w:i/>
          <w:iCs/>
          <w:color w:val="000000"/>
        </w:rPr>
        <w:t xml:space="preserve">          </w:t>
      </w:r>
      <w:r w:rsidRPr="00527117">
        <w:rPr>
          <w:b/>
          <w:i/>
          <w:iCs/>
          <w:color w:val="000000"/>
        </w:rPr>
        <w:t xml:space="preserve">   Punkty ….............</w:t>
      </w:r>
    </w:p>
    <w:p w:rsidR="00B1163D" w:rsidRDefault="00B1163D" w:rsidP="00B1163D">
      <w:pPr>
        <w:jc w:val="center"/>
        <w:rPr>
          <w:i/>
          <w:iCs/>
          <w:color w:val="000000"/>
        </w:rPr>
      </w:pPr>
    </w:p>
    <w:p w:rsidR="00B1163D" w:rsidRPr="0066443A" w:rsidRDefault="00B1163D" w:rsidP="00B1163D">
      <w:pPr>
        <w:rPr>
          <w:color w:val="000000"/>
        </w:rPr>
        <w:sectPr w:rsidR="00B1163D" w:rsidRPr="0066443A" w:rsidSect="00450D91">
          <w:pgSz w:w="11906" w:h="16838"/>
          <w:pgMar w:top="737" w:right="720" w:bottom="737" w:left="720" w:header="709" w:footer="709" w:gutter="0"/>
          <w:cols w:space="708"/>
          <w:docGrid w:linePitch="360"/>
        </w:sectPr>
      </w:pPr>
      <w:r>
        <w:rPr>
          <w:color w:val="000000"/>
          <w:sz w:val="20"/>
          <w:szCs w:val="20"/>
        </w:rPr>
        <w:t xml:space="preserve">Imię i nazwisko ....................................................                  .klasa.............              </w:t>
      </w:r>
      <w:r w:rsidR="0066443A">
        <w:rPr>
          <w:color w:val="000000"/>
        </w:rPr>
        <w:t xml:space="preserve">      </w:t>
      </w:r>
    </w:p>
    <w:p w:rsidR="00B1163D" w:rsidRPr="0066443A" w:rsidRDefault="00B1163D" w:rsidP="00B1163D">
      <w:pPr>
        <w:rPr>
          <w:color w:val="000000"/>
          <w:u w:val="single"/>
        </w:rPr>
      </w:pPr>
      <w:r>
        <w:rPr>
          <w:color w:val="000000"/>
          <w:u w:val="single"/>
        </w:rPr>
        <w:t>Odpowiedzi:</w:t>
      </w: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ind w:left="720"/>
        <w:rPr>
          <w:b/>
          <w:color w:val="000000"/>
          <w:sz w:val="18"/>
          <w:szCs w:val="18"/>
        </w:rPr>
      </w:pPr>
    </w:p>
    <w:p w:rsidR="00B1163D" w:rsidRPr="00527117" w:rsidRDefault="00B1163D" w:rsidP="00B1163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Pr="00527117" w:rsidRDefault="00B1163D" w:rsidP="00B1163D">
      <w:pPr>
        <w:pStyle w:val="Akapitzlist"/>
        <w:rPr>
          <w:b/>
          <w:color w:val="000000"/>
          <w:sz w:val="18"/>
          <w:szCs w:val="18"/>
        </w:rPr>
      </w:pPr>
    </w:p>
    <w:p w:rsidR="00B1163D" w:rsidRDefault="00B1163D" w:rsidP="00B1163D">
      <w:pPr>
        <w:pStyle w:val="Akapitzlist"/>
        <w:numPr>
          <w:ilvl w:val="0"/>
          <w:numId w:val="3"/>
        </w:numPr>
        <w:rPr>
          <w:b/>
          <w:color w:val="000000"/>
          <w:sz w:val="18"/>
          <w:szCs w:val="18"/>
        </w:rPr>
      </w:pPr>
      <w:r w:rsidRPr="00527117">
        <w:rPr>
          <w:b/>
          <w:color w:val="000000"/>
          <w:sz w:val="18"/>
          <w:szCs w:val="18"/>
        </w:rPr>
        <w:t>TAK               NIE</w:t>
      </w:r>
    </w:p>
    <w:p w:rsidR="00B1163D" w:rsidRDefault="00B1163D" w:rsidP="00B1163D"/>
    <w:p w:rsidR="0066443A" w:rsidRDefault="0066443A" w:rsidP="00B1163D"/>
    <w:p w:rsidR="00B1163D" w:rsidRPr="00EF6107" w:rsidRDefault="00B1163D" w:rsidP="00B1163D">
      <w:pPr>
        <w:rPr>
          <w:color w:val="FF0000"/>
          <w:u w:val="single"/>
        </w:rPr>
      </w:pPr>
      <w:bookmarkStart w:id="0" w:name="_GoBack"/>
      <w:bookmarkEnd w:id="0"/>
      <w:r w:rsidRPr="00EF6107">
        <w:rPr>
          <w:color w:val="FF0000"/>
          <w:u w:val="single"/>
        </w:rPr>
        <w:lastRenderedPageBreak/>
        <w:t>Wyraźnie podpi</w:t>
      </w:r>
      <w:r>
        <w:rPr>
          <w:color w:val="FF0000"/>
          <w:u w:val="single"/>
        </w:rPr>
        <w:t>saną kartę odpowiedzi oddajemy d</w:t>
      </w:r>
      <w:r w:rsidRPr="00EF6107">
        <w:rPr>
          <w:color w:val="FF0000"/>
          <w:u w:val="single"/>
        </w:rPr>
        <w:t>o końca każdego miesiąca do gabinetu pedagoga.</w:t>
      </w:r>
    </w:p>
    <w:p w:rsidR="00B1163D" w:rsidRPr="003E6707" w:rsidRDefault="00B1163D" w:rsidP="00B1163D">
      <w:pPr>
        <w:jc w:val="center"/>
        <w:rPr>
          <w:i/>
        </w:rPr>
        <w:sectPr w:rsidR="00B1163D" w:rsidRPr="003E6707" w:rsidSect="00B1163D">
          <w:type w:val="continuous"/>
          <w:pgSz w:w="11906" w:h="16838"/>
          <w:pgMar w:top="737" w:right="720" w:bottom="737" w:left="720" w:header="709" w:footer="709" w:gutter="0"/>
          <w:cols w:space="708"/>
          <w:docGrid w:linePitch="360"/>
        </w:sectPr>
      </w:pPr>
      <w:r w:rsidRPr="006F28AB">
        <w:rPr>
          <w:i/>
        </w:rPr>
        <w:t>Życzę powodzenia</w:t>
      </w:r>
      <w:r>
        <w:rPr>
          <w:i/>
        </w:rPr>
        <w:t xml:space="preserve">                                                                                                                                               Pedagog Krystyna Nawrocka</w:t>
      </w:r>
    </w:p>
    <w:p w:rsidR="00B1163D" w:rsidRDefault="00B1163D">
      <w:pPr>
        <w:sectPr w:rsidR="00B1163D" w:rsidSect="00997E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62A6" w:rsidRDefault="00D062A6"/>
    <w:sectPr w:rsidR="00D062A6" w:rsidSect="00B116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B936F1"/>
    <w:multiLevelType w:val="hybridMultilevel"/>
    <w:tmpl w:val="1190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982"/>
    <w:multiLevelType w:val="multilevel"/>
    <w:tmpl w:val="460A6B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4"/>
    <w:rsid w:val="0066443A"/>
    <w:rsid w:val="008574BF"/>
    <w:rsid w:val="00997ED4"/>
    <w:rsid w:val="00B1163D"/>
    <w:rsid w:val="00D062A6"/>
    <w:rsid w:val="00D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FF1A-81E5-43B7-A976-BEB359B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20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2019-02-28T08:45:00Z</dcterms:created>
  <dcterms:modified xsi:type="dcterms:W3CDTF">2019-03-01T09:05:00Z</dcterms:modified>
</cp:coreProperties>
</file>